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376"/>
        <w:gridCol w:w="7230"/>
      </w:tblGrid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E6040" w:rsidRDefault="006E43E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78" w:rsidRDefault="005E3F20" w:rsidP="007A2078">
            <w:pPr>
              <w:pStyle w:val="TableParagraph"/>
              <w:rPr>
                <w:bCs/>
                <w:sz w:val="28"/>
                <w:szCs w:val="28"/>
              </w:rPr>
            </w:pPr>
            <w:r w:rsidRPr="005E3F20">
              <w:rPr>
                <w:bCs/>
                <w:sz w:val="28"/>
                <w:szCs w:val="28"/>
              </w:rPr>
              <w:t>6-05-0511-01 Биология</w:t>
            </w:r>
          </w:p>
          <w:p w:rsidR="00FE6040" w:rsidRPr="00FE6040" w:rsidRDefault="007A2078" w:rsidP="007A207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6040" w:rsidRPr="00FE6040">
              <w:rPr>
                <w:sz w:val="28"/>
                <w:szCs w:val="28"/>
              </w:rPr>
              <w:t>чная (дневная) форма получения высшего образования</w:t>
            </w:r>
            <w:r w:rsidR="00384D1F">
              <w:rPr>
                <w:sz w:val="28"/>
                <w:szCs w:val="28"/>
              </w:rPr>
              <w:t>).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6E43E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6E43E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5E3F20" w:rsidP="006301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120 академических часов, из них – 86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  <w:r w:rsidR="00630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630135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135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630135" w:rsidRDefault="00630135" w:rsidP="006301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1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 зачётные</w:t>
            </w:r>
            <w:r w:rsidR="00A90C5F" w:rsidRPr="006301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единиц</w:t>
            </w:r>
            <w:r w:rsidRPr="006301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ы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bookmarkStart w:id="1" w:name="_GoBack"/>
            <w:bookmarkEnd w:id="1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0B0FE9" w:rsidRDefault="000B0FE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FE9">
              <w:rPr>
                <w:rFonts w:ascii="Times New Roman" w:hAnsi="Times New Roman" w:cs="Times New Roman"/>
                <w:sz w:val="28"/>
                <w:szCs w:val="28"/>
              </w:rPr>
              <w:t>Микробиология, Основы биологии развития,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Иммунология</w:t>
            </w:r>
            <w:r w:rsidRPr="000B0FE9">
              <w:rPr>
                <w:rFonts w:ascii="Times New Roman" w:hAnsi="Times New Roman" w:cs="Times New Roman"/>
                <w:sz w:val="28"/>
                <w:szCs w:val="28"/>
              </w:rPr>
              <w:t>, Физиология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B0FE9">
              <w:rPr>
                <w:rFonts w:ascii="Times New Roman" w:hAnsi="Times New Roman" w:cs="Times New Roman"/>
                <w:sz w:val="28"/>
                <w:szCs w:val="28"/>
              </w:rPr>
              <w:t xml:space="preserve">Молекулярная биология,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медицинских знаний.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AD24AE" w:rsidRDefault="00692F76" w:rsidP="007A2078">
            <w:pPr>
              <w:pStyle w:val="ab"/>
              <w:widowControl w:val="0"/>
              <w:tabs>
                <w:tab w:val="left" w:pos="0"/>
              </w:tabs>
              <w:autoSpaceDE w:val="0"/>
              <w:autoSpaceDN w:val="0"/>
              <w:spacing w:after="240"/>
              <w:ind w:left="0"/>
              <w:contextualSpacing w:val="0"/>
              <w:jc w:val="both"/>
              <w:rPr>
                <w:szCs w:val="28"/>
              </w:rPr>
            </w:pPr>
            <w:r>
              <w:rPr>
                <w:spacing w:val="-1"/>
                <w:szCs w:val="28"/>
              </w:rPr>
              <w:t xml:space="preserve">Введение. </w:t>
            </w:r>
            <w:r w:rsidR="003C788D">
              <w:rPr>
                <w:spacing w:val="-1"/>
                <w:szCs w:val="28"/>
              </w:rPr>
              <w:t>Н</w:t>
            </w:r>
            <w:r w:rsidR="003C788D" w:rsidRPr="003C788D">
              <w:rPr>
                <w:spacing w:val="-1"/>
                <w:szCs w:val="28"/>
              </w:rPr>
              <w:t>аследование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3C788D">
              <w:rPr>
                <w:spacing w:val="-1"/>
                <w:szCs w:val="28"/>
              </w:rPr>
              <w:t>признаков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3C788D">
              <w:rPr>
                <w:spacing w:val="-1"/>
                <w:szCs w:val="28"/>
              </w:rPr>
              <w:t>при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моно-,</w:t>
            </w:r>
            <w:r w:rsidR="007A2078">
              <w:rPr>
                <w:szCs w:val="28"/>
              </w:rPr>
              <w:t xml:space="preserve"> </w:t>
            </w:r>
            <w:proofErr w:type="spellStart"/>
            <w:r w:rsidR="003C788D" w:rsidRPr="003C788D">
              <w:rPr>
                <w:szCs w:val="28"/>
              </w:rPr>
              <w:t>ди</w:t>
            </w:r>
            <w:proofErr w:type="spellEnd"/>
            <w:r w:rsidR="003C788D" w:rsidRPr="003C788D">
              <w:rPr>
                <w:szCs w:val="28"/>
              </w:rPr>
              <w:t>-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и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полигибридном скрещивании. моногибридное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скрещивание.</w:t>
            </w:r>
            <w:r w:rsidR="007A2078">
              <w:rPr>
                <w:szCs w:val="28"/>
              </w:rPr>
              <w:t xml:space="preserve">  </w:t>
            </w:r>
            <w:proofErr w:type="spellStart"/>
            <w:r w:rsidR="003C788D">
              <w:rPr>
                <w:szCs w:val="28"/>
              </w:rPr>
              <w:t>Д</w:t>
            </w:r>
            <w:r w:rsidR="003C788D" w:rsidRPr="003C788D">
              <w:rPr>
                <w:szCs w:val="28"/>
              </w:rPr>
              <w:t>игибридное</w:t>
            </w:r>
            <w:proofErr w:type="spellEnd"/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и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полигибридное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скрещивания.</w:t>
            </w:r>
            <w:r w:rsidR="007A2078">
              <w:rPr>
                <w:szCs w:val="28"/>
              </w:rPr>
              <w:t xml:space="preserve"> </w:t>
            </w:r>
            <w:r w:rsidR="003C788D">
              <w:rPr>
                <w:spacing w:val="-9"/>
                <w:szCs w:val="28"/>
              </w:rPr>
              <w:t>Ц</w:t>
            </w:r>
            <w:r w:rsidR="003C788D" w:rsidRPr="003C788D">
              <w:rPr>
                <w:spacing w:val="-9"/>
                <w:szCs w:val="28"/>
              </w:rPr>
              <w:t>итологические</w:t>
            </w:r>
            <w:r w:rsidR="007A2078">
              <w:rPr>
                <w:spacing w:val="-9"/>
                <w:szCs w:val="28"/>
              </w:rPr>
              <w:t xml:space="preserve"> </w:t>
            </w:r>
            <w:r w:rsidR="003C788D" w:rsidRPr="003C788D">
              <w:rPr>
                <w:spacing w:val="-8"/>
                <w:szCs w:val="28"/>
              </w:rPr>
              <w:t>основы</w:t>
            </w:r>
            <w:r w:rsidR="007A2078">
              <w:rPr>
                <w:spacing w:val="-8"/>
                <w:szCs w:val="28"/>
              </w:rPr>
              <w:t xml:space="preserve"> </w:t>
            </w:r>
            <w:r w:rsidR="003C788D" w:rsidRPr="003C788D">
              <w:rPr>
                <w:spacing w:val="-8"/>
                <w:szCs w:val="28"/>
              </w:rPr>
              <w:t>наследственности</w:t>
            </w:r>
            <w:r w:rsidR="007A2078">
              <w:rPr>
                <w:spacing w:val="-8"/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хромосомы.</w:t>
            </w:r>
            <w:r w:rsidR="007A2078">
              <w:rPr>
                <w:szCs w:val="28"/>
              </w:rPr>
              <w:t xml:space="preserve"> </w:t>
            </w:r>
            <w:r w:rsidR="003C788D">
              <w:rPr>
                <w:spacing w:val="1"/>
                <w:szCs w:val="28"/>
              </w:rPr>
              <w:t>М</w:t>
            </w:r>
            <w:r w:rsidR="003C788D" w:rsidRPr="003C788D">
              <w:rPr>
                <w:szCs w:val="28"/>
              </w:rPr>
              <w:t>итоз.</w:t>
            </w:r>
            <w:r w:rsidR="007A2078">
              <w:rPr>
                <w:szCs w:val="28"/>
              </w:rPr>
              <w:t xml:space="preserve"> </w:t>
            </w:r>
            <w:r w:rsidR="003C788D">
              <w:rPr>
                <w:spacing w:val="1"/>
                <w:szCs w:val="28"/>
              </w:rPr>
              <w:t>М</w:t>
            </w:r>
            <w:r w:rsidR="003C788D" w:rsidRPr="003C788D">
              <w:rPr>
                <w:szCs w:val="28"/>
              </w:rPr>
              <w:t xml:space="preserve">ейоз. </w:t>
            </w:r>
            <w:r w:rsidR="00AD24AE">
              <w:rPr>
                <w:szCs w:val="28"/>
              </w:rPr>
              <w:t>Х</w:t>
            </w:r>
            <w:r w:rsidR="003C788D" w:rsidRPr="003C788D">
              <w:rPr>
                <w:spacing w:val="-1"/>
                <w:szCs w:val="28"/>
              </w:rPr>
              <w:t>ромосомная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теория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наследственности</w:t>
            </w:r>
            <w:r w:rsidR="003C788D">
              <w:rPr>
                <w:szCs w:val="28"/>
              </w:rPr>
              <w:t>. О</w:t>
            </w:r>
            <w:r w:rsidR="003C788D" w:rsidRPr="003C788D">
              <w:rPr>
                <w:szCs w:val="28"/>
              </w:rPr>
              <w:t>пределение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пола.</w:t>
            </w:r>
            <w:r w:rsidR="007A2078">
              <w:rPr>
                <w:szCs w:val="28"/>
              </w:rPr>
              <w:t xml:space="preserve"> </w:t>
            </w:r>
            <w:r w:rsidR="003C788D">
              <w:rPr>
                <w:spacing w:val="1"/>
                <w:szCs w:val="28"/>
              </w:rPr>
              <w:t>Н</w:t>
            </w:r>
            <w:r w:rsidR="003C788D" w:rsidRPr="003C788D">
              <w:rPr>
                <w:szCs w:val="28"/>
              </w:rPr>
              <w:t>аследование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признаков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сцепленных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с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полом.</w:t>
            </w:r>
            <w:r w:rsidR="007A2078">
              <w:rPr>
                <w:szCs w:val="28"/>
              </w:rPr>
              <w:t xml:space="preserve"> </w:t>
            </w:r>
            <w:proofErr w:type="spellStart"/>
            <w:r w:rsidR="003C788D">
              <w:rPr>
                <w:spacing w:val="1"/>
                <w:szCs w:val="28"/>
              </w:rPr>
              <w:t>Н</w:t>
            </w:r>
            <w:r w:rsidR="003C788D" w:rsidRPr="003C788D">
              <w:rPr>
                <w:szCs w:val="28"/>
              </w:rPr>
              <w:t>ерасхождение</w:t>
            </w:r>
            <w:proofErr w:type="spellEnd"/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половых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хромосом.</w:t>
            </w:r>
            <w:r w:rsidR="007A2078">
              <w:rPr>
                <w:szCs w:val="28"/>
              </w:rPr>
              <w:t xml:space="preserve"> </w:t>
            </w:r>
            <w:r w:rsidR="00E46F9A">
              <w:rPr>
                <w:spacing w:val="1"/>
                <w:szCs w:val="28"/>
              </w:rPr>
              <w:t>Ц</w:t>
            </w:r>
            <w:r w:rsidR="003C788D" w:rsidRPr="003C788D">
              <w:rPr>
                <w:szCs w:val="28"/>
              </w:rPr>
              <w:t xml:space="preserve">итологические доказательства кроссинговера. </w:t>
            </w:r>
            <w:r w:rsidR="00AD24AE">
              <w:rPr>
                <w:szCs w:val="28"/>
              </w:rPr>
              <w:t>С</w:t>
            </w:r>
            <w:r w:rsidR="003C788D" w:rsidRPr="003C788D">
              <w:rPr>
                <w:szCs w:val="28"/>
              </w:rPr>
              <w:t>труктура</w:t>
            </w:r>
            <w:r w:rsidR="007A2078">
              <w:rPr>
                <w:szCs w:val="28"/>
              </w:rPr>
              <w:t xml:space="preserve">  </w:t>
            </w:r>
            <w:r w:rsidR="003C788D" w:rsidRPr="003C788D">
              <w:rPr>
                <w:szCs w:val="28"/>
              </w:rPr>
              <w:t>и</w:t>
            </w:r>
            <w:r w:rsidR="007A2078">
              <w:rPr>
                <w:szCs w:val="28"/>
              </w:rPr>
              <w:t xml:space="preserve"> </w:t>
            </w:r>
            <w:proofErr w:type="spellStart"/>
            <w:r w:rsidR="003C788D" w:rsidRPr="003C788D">
              <w:rPr>
                <w:szCs w:val="28"/>
              </w:rPr>
              <w:t>функциигена</w:t>
            </w:r>
            <w:proofErr w:type="spellEnd"/>
            <w:r w:rsidR="00E46F9A">
              <w:rPr>
                <w:szCs w:val="28"/>
              </w:rPr>
              <w:t>.</w:t>
            </w:r>
            <w:bookmarkStart w:id="2" w:name="6._МОЛЕКУЛЯРНЫЕ_МЕХАНИЗМЫ_НАСЛЕДСТВЕННОС"/>
            <w:bookmarkEnd w:id="2"/>
            <w:r w:rsidR="00E46F9A">
              <w:rPr>
                <w:szCs w:val="28"/>
              </w:rPr>
              <w:t xml:space="preserve"> М</w:t>
            </w:r>
            <w:r w:rsidR="003C788D" w:rsidRPr="003C788D">
              <w:rPr>
                <w:szCs w:val="28"/>
              </w:rPr>
              <w:t>олекулярные механизмы наследственности</w:t>
            </w:r>
            <w:r w:rsidR="00E46F9A">
              <w:rPr>
                <w:szCs w:val="28"/>
              </w:rPr>
              <w:t xml:space="preserve">. </w:t>
            </w:r>
            <w:r w:rsidR="007A2078">
              <w:rPr>
                <w:szCs w:val="28"/>
              </w:rPr>
              <w:t>Д</w:t>
            </w:r>
            <w:r w:rsidR="003C788D" w:rsidRPr="003C788D">
              <w:rPr>
                <w:szCs w:val="28"/>
              </w:rPr>
              <w:t>оказательства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генетической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роли</w:t>
            </w:r>
            <w:r w:rsidR="007A2078">
              <w:rPr>
                <w:szCs w:val="28"/>
              </w:rPr>
              <w:t xml:space="preserve"> </w:t>
            </w:r>
            <w:r w:rsidR="00E46F9A">
              <w:rPr>
                <w:szCs w:val="28"/>
              </w:rPr>
              <w:t>ДНК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и</w:t>
            </w:r>
            <w:r w:rsidR="007A2078">
              <w:rPr>
                <w:szCs w:val="28"/>
              </w:rPr>
              <w:t xml:space="preserve"> </w:t>
            </w:r>
            <w:r w:rsidR="00E46F9A">
              <w:rPr>
                <w:szCs w:val="28"/>
              </w:rPr>
              <w:t>РНК</w:t>
            </w:r>
            <w:r w:rsidR="003C788D" w:rsidRPr="003C788D">
              <w:rPr>
                <w:szCs w:val="28"/>
              </w:rPr>
              <w:t>.</w:t>
            </w:r>
            <w:r w:rsidR="007A2078">
              <w:rPr>
                <w:szCs w:val="28"/>
              </w:rPr>
              <w:t xml:space="preserve"> </w:t>
            </w:r>
            <w:r w:rsidR="00AD24AE">
              <w:rPr>
                <w:szCs w:val="28"/>
              </w:rPr>
              <w:t>Г</w:t>
            </w:r>
            <w:r w:rsidR="003C788D" w:rsidRPr="003C788D">
              <w:rPr>
                <w:szCs w:val="28"/>
              </w:rPr>
              <w:t>енетический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код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и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его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характеристика.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экспрессия</w:t>
            </w:r>
            <w:r w:rsidR="007A2078">
              <w:rPr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генов.</w:t>
            </w:r>
            <w:r w:rsidR="007A2078">
              <w:rPr>
                <w:szCs w:val="28"/>
              </w:rPr>
              <w:t xml:space="preserve"> </w:t>
            </w:r>
            <w:r w:rsidR="00AD24AE">
              <w:rPr>
                <w:spacing w:val="1"/>
                <w:szCs w:val="28"/>
              </w:rPr>
              <w:t>И</w:t>
            </w:r>
            <w:r w:rsidR="003C788D" w:rsidRPr="003C788D">
              <w:rPr>
                <w:spacing w:val="-1"/>
                <w:szCs w:val="28"/>
              </w:rPr>
              <w:t>зменчивость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3C788D">
              <w:rPr>
                <w:szCs w:val="28"/>
              </w:rPr>
              <w:t>генетического</w:t>
            </w:r>
            <w:r w:rsidR="007A2078">
              <w:rPr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материала</w:t>
            </w:r>
            <w:r w:rsidR="00AD24AE" w:rsidRPr="00AD24AE">
              <w:rPr>
                <w:szCs w:val="28"/>
              </w:rPr>
              <w:t>. Н</w:t>
            </w:r>
            <w:r w:rsidR="003C788D" w:rsidRPr="00AD24AE">
              <w:rPr>
                <w:szCs w:val="28"/>
              </w:rPr>
              <w:t>аследственная</w:t>
            </w:r>
            <w:r w:rsidR="007A2078">
              <w:rPr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изменчивость.</w:t>
            </w:r>
            <w:r w:rsidR="00AD24AE" w:rsidRPr="00AD24AE">
              <w:rPr>
                <w:szCs w:val="28"/>
              </w:rPr>
              <w:t xml:space="preserve"> П</w:t>
            </w:r>
            <w:r w:rsidR="003C788D" w:rsidRPr="00AD24AE">
              <w:rPr>
                <w:szCs w:val="28"/>
              </w:rPr>
              <w:t>онятие</w:t>
            </w:r>
            <w:r w:rsidR="007A2078">
              <w:rPr>
                <w:szCs w:val="28"/>
              </w:rPr>
              <w:t xml:space="preserve"> </w:t>
            </w:r>
            <w:proofErr w:type="spellStart"/>
            <w:r w:rsidR="003C788D" w:rsidRPr="00AD24AE">
              <w:rPr>
                <w:szCs w:val="28"/>
              </w:rPr>
              <w:t>омутациях</w:t>
            </w:r>
            <w:proofErr w:type="spellEnd"/>
            <w:r w:rsidR="003C788D" w:rsidRPr="00AD24AE">
              <w:rPr>
                <w:szCs w:val="28"/>
              </w:rPr>
              <w:t>.</w:t>
            </w:r>
            <w:r w:rsidR="007A2078">
              <w:rPr>
                <w:szCs w:val="28"/>
              </w:rPr>
              <w:t xml:space="preserve"> </w:t>
            </w:r>
            <w:proofErr w:type="spellStart"/>
            <w:r w:rsidR="003C788D" w:rsidRPr="00AD24AE">
              <w:rPr>
                <w:spacing w:val="1"/>
                <w:szCs w:val="28"/>
              </w:rPr>
              <w:t>М</w:t>
            </w:r>
            <w:r w:rsidR="003C788D" w:rsidRPr="00AD24AE">
              <w:rPr>
                <w:szCs w:val="28"/>
              </w:rPr>
              <w:t>одификационная</w:t>
            </w:r>
            <w:proofErr w:type="spellEnd"/>
            <w:r w:rsidR="007A2078">
              <w:rPr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изменчивость.</w:t>
            </w:r>
            <w:r w:rsidR="007A2078">
              <w:rPr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Г</w:t>
            </w:r>
            <w:r w:rsidR="003C788D" w:rsidRPr="00AD24AE">
              <w:rPr>
                <w:spacing w:val="-1"/>
                <w:szCs w:val="28"/>
              </w:rPr>
              <w:t>енетические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основы</w:t>
            </w:r>
            <w:r w:rsidR="007A2078">
              <w:rPr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онтогенеза.</w:t>
            </w:r>
            <w:r w:rsidR="007A2078">
              <w:rPr>
                <w:szCs w:val="28"/>
              </w:rPr>
              <w:t xml:space="preserve"> </w:t>
            </w:r>
            <w:proofErr w:type="spellStart"/>
            <w:r w:rsidR="003C788D" w:rsidRPr="00AD24AE">
              <w:rPr>
                <w:spacing w:val="-1"/>
                <w:szCs w:val="28"/>
              </w:rPr>
              <w:t>Нехромосомная</w:t>
            </w:r>
            <w:proofErr w:type="spellEnd"/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наследственность. Г</w:t>
            </w:r>
            <w:r w:rsidR="003C788D" w:rsidRPr="00AD24AE">
              <w:rPr>
                <w:spacing w:val="-1"/>
                <w:szCs w:val="28"/>
              </w:rPr>
              <w:t>енетика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человека</w:t>
            </w:r>
            <w:r w:rsidR="00AD24AE" w:rsidRPr="00AD24AE">
              <w:rPr>
                <w:szCs w:val="28"/>
              </w:rPr>
              <w:t xml:space="preserve">. </w:t>
            </w:r>
            <w:r w:rsidR="003C788D" w:rsidRPr="00AD24AE">
              <w:rPr>
                <w:szCs w:val="28"/>
              </w:rPr>
              <w:t>Г</w:t>
            </w:r>
            <w:r w:rsidR="003C788D" w:rsidRPr="00AD24AE">
              <w:rPr>
                <w:spacing w:val="-1"/>
                <w:szCs w:val="28"/>
              </w:rPr>
              <w:t>енетика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популяций. Г</w:t>
            </w:r>
            <w:r w:rsidR="003C788D" w:rsidRPr="00AD24AE">
              <w:rPr>
                <w:spacing w:val="-1"/>
                <w:szCs w:val="28"/>
              </w:rPr>
              <w:t>енетические</w:t>
            </w:r>
            <w:r w:rsidR="007A2078">
              <w:rPr>
                <w:spacing w:val="-1"/>
                <w:szCs w:val="28"/>
              </w:rPr>
              <w:t xml:space="preserve"> </w:t>
            </w:r>
            <w:proofErr w:type="spellStart"/>
            <w:r w:rsidR="003C788D" w:rsidRPr="00AD24AE">
              <w:rPr>
                <w:szCs w:val="28"/>
              </w:rPr>
              <w:lastRenderedPageBreak/>
              <w:t>основыселекции</w:t>
            </w:r>
            <w:proofErr w:type="spellEnd"/>
            <w:r w:rsidR="00AD24AE" w:rsidRPr="00AD24AE">
              <w:rPr>
                <w:szCs w:val="28"/>
              </w:rPr>
              <w:t>. К</w:t>
            </w:r>
            <w:r w:rsidR="003C788D" w:rsidRPr="00AD24AE">
              <w:rPr>
                <w:spacing w:val="-1"/>
                <w:szCs w:val="28"/>
              </w:rPr>
              <w:t>леточная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pacing w:val="-1"/>
                <w:szCs w:val="28"/>
              </w:rPr>
              <w:t>и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pacing w:val="-1"/>
                <w:szCs w:val="28"/>
              </w:rPr>
              <w:t>генетическая</w:t>
            </w:r>
            <w:r w:rsidR="007A2078">
              <w:rPr>
                <w:spacing w:val="-1"/>
                <w:szCs w:val="28"/>
              </w:rPr>
              <w:t xml:space="preserve"> </w:t>
            </w:r>
            <w:r w:rsidR="003C788D" w:rsidRPr="00AD24AE">
              <w:rPr>
                <w:szCs w:val="28"/>
              </w:rPr>
              <w:t>инженерия</w:t>
            </w:r>
            <w:r w:rsidR="00AD24AE" w:rsidRPr="00AD24AE">
              <w:rPr>
                <w:szCs w:val="28"/>
              </w:rPr>
              <w:t>.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FF" w:rsidRPr="00882AFF" w:rsidRDefault="00882AFF" w:rsidP="004033A2">
            <w:pPr>
              <w:pStyle w:val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82AFF" w:rsidRPr="00882AFF" w:rsidRDefault="00882AFF" w:rsidP="004033A2">
            <w:pPr>
              <w:pStyle w:val="a4"/>
              <w:tabs>
                <w:tab w:val="left" w:pos="2726"/>
                <w:tab w:val="left" w:pos="4362"/>
                <w:tab w:val="left" w:pos="5656"/>
                <w:tab w:val="left" w:pos="6279"/>
                <w:tab w:val="left" w:pos="7189"/>
                <w:tab w:val="left" w:pos="7760"/>
                <w:tab w:val="left" w:pos="8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 закономерности нас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ледования признаков при моно-, </w:t>
            </w:r>
            <w:proofErr w:type="spellStart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полигибридныхкрещиваниях</w:t>
            </w:r>
            <w:proofErr w:type="spellEnd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 биологические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размножения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животных;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 клеточные, хромосомные, генные и молекулярные механизмы наследственности;механизмыизменчивостигенетическогоматериала;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 закономерностионтогенеза;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 основы генетики человека и его наследственных заболеваний;генетическиеосновыселекции;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 вопросыэкологическойипопуляционнойгенетики;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 xml:space="preserve">- задачи и возможности клеточной и генетической </w:t>
            </w:r>
            <w:proofErr w:type="spellStart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инженерии;принципы</w:t>
            </w:r>
            <w:proofErr w:type="spellEnd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</w:t>
            </w:r>
            <w:proofErr w:type="spellStart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трансгенных</w:t>
            </w:r>
            <w:proofErr w:type="spellEnd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и </w:t>
            </w:r>
            <w:proofErr w:type="spellStart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животных;основныеподходыгенотерапии</w:t>
            </w:r>
            <w:proofErr w:type="spellEnd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AFF" w:rsidRPr="00882AFF" w:rsidRDefault="00882AFF" w:rsidP="004033A2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882AFF" w:rsidRPr="00882AFF" w:rsidRDefault="00882AFF" w:rsidP="004033A2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 проводитьианализироватьгенетическийэксперимент;</w:t>
            </w:r>
          </w:p>
          <w:p w:rsidR="00882AFF" w:rsidRPr="00882AFF" w:rsidRDefault="00882AFF" w:rsidP="004033A2">
            <w:pPr>
              <w:pStyle w:val="a4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 связывать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генетики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достижениями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цитологии,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биологических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размножения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животных,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онтогенеза,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эволюционной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селекции,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успехами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биохими</w:t>
            </w:r>
            <w:proofErr w:type="spellEnd"/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нуклеиновых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кислот,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молекулярной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биологии,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микробиологии,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вирусологии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иммунологии;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 использовать достижения генетики в решении задач селекции, медицины, экологии и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биотехнологии,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дальнейшей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 w:rsidR="007A2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882AFF" w:rsidRPr="00882AFF" w:rsidRDefault="00882AFF" w:rsidP="004033A2">
            <w:pPr>
              <w:pStyle w:val="71"/>
              <w:widowControl w:val="0"/>
              <w:tabs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i/>
                <w:iCs/>
                <w:sz w:val="28"/>
              </w:rPr>
            </w:pPr>
            <w:r w:rsidRPr="00882AFF">
              <w:rPr>
                <w:b/>
                <w:i/>
                <w:iCs/>
                <w:sz w:val="28"/>
              </w:rPr>
              <w:t>владеть:</w:t>
            </w:r>
          </w:p>
          <w:p w:rsidR="00882AFF" w:rsidRPr="00882AFF" w:rsidRDefault="00882AFF" w:rsidP="004033A2">
            <w:pPr>
              <w:pStyle w:val="a4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 навыками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различным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направлениям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генетики;</w:t>
            </w:r>
          </w:p>
          <w:p w:rsidR="00882AFF" w:rsidRPr="00882AFF" w:rsidRDefault="00882AFF" w:rsidP="004033A2">
            <w:pPr>
              <w:pStyle w:val="a4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- основами генетического анализа микроорганизмов, растений, животных и человека;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принципами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генетического</w:t>
            </w:r>
            <w:r w:rsidR="00BA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AFF">
              <w:rPr>
                <w:rFonts w:ascii="Times New Roman" w:hAnsi="Times New Roman" w:cs="Times New Roman"/>
                <w:sz w:val="28"/>
                <w:szCs w:val="28"/>
              </w:rPr>
              <w:t>эксперимента;</w:t>
            </w:r>
          </w:p>
          <w:p w:rsidR="00FE6040" w:rsidRPr="00882AFF" w:rsidRDefault="00BA1B86" w:rsidP="004033A2">
            <w:pPr>
              <w:pStyle w:val="a4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 информацией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осовременных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генетического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геномики</w:t>
            </w:r>
            <w:proofErr w:type="spellEnd"/>
            <w:r w:rsidR="00882AFF" w:rsidRPr="00882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A937DA" w:rsidRDefault="004033A2" w:rsidP="007A2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3A2">
              <w:rPr>
                <w:rFonts w:ascii="Times New Roman" w:hAnsi="Times New Roman" w:cs="Times New Roman"/>
                <w:iCs/>
                <w:sz w:val="28"/>
                <w:szCs w:val="28"/>
              </w:rPr>
              <w:t>зна</w:t>
            </w:r>
            <w:r w:rsidR="007A2078">
              <w:rPr>
                <w:rFonts w:ascii="Times New Roman" w:hAnsi="Times New Roman" w:cs="Times New Roman"/>
                <w:iCs/>
                <w:sz w:val="28"/>
                <w:szCs w:val="28"/>
              </w:rPr>
              <w:t>ть</w:t>
            </w:r>
            <w:r w:rsidRPr="004033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механизм</w:t>
            </w:r>
            <w:r w:rsidR="007A2078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4033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наследственности и изменчивости у про- и </w:t>
            </w:r>
            <w:proofErr w:type="spellStart"/>
            <w:r w:rsidRPr="004033A2">
              <w:rPr>
                <w:rFonts w:ascii="Times New Roman" w:hAnsi="Times New Roman" w:cs="Times New Roman"/>
                <w:iCs/>
                <w:sz w:val="28"/>
                <w:szCs w:val="28"/>
              </w:rPr>
              <w:t>эукариотических</w:t>
            </w:r>
            <w:proofErr w:type="spellEnd"/>
            <w:r w:rsidRPr="004033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организмов, молекулярных основ функционирования клеточных систем для решения задач биотехнологии. </w:t>
            </w:r>
          </w:p>
        </w:tc>
      </w:tr>
      <w:tr w:rsidR="00FE6040" w:rsidTr="007A207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промежуточной аттестации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807A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sectPr w:rsidR="00FE6040" w:rsidSect="00BC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0A0"/>
    <w:multiLevelType w:val="hybridMultilevel"/>
    <w:tmpl w:val="E102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3372"/>
    <w:multiLevelType w:val="hybridMultilevel"/>
    <w:tmpl w:val="1F426CA0"/>
    <w:lvl w:ilvl="0" w:tplc="9528A8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B0791"/>
    <w:multiLevelType w:val="hybridMultilevel"/>
    <w:tmpl w:val="D668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4002E"/>
    <w:multiLevelType w:val="hybridMultilevel"/>
    <w:tmpl w:val="0D76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743C"/>
    <w:multiLevelType w:val="hybridMultilevel"/>
    <w:tmpl w:val="48F4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A1C7C"/>
    <w:multiLevelType w:val="hybridMultilevel"/>
    <w:tmpl w:val="7EDAF16A"/>
    <w:lvl w:ilvl="0" w:tplc="DD827CF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13164A"/>
    <w:multiLevelType w:val="hybridMultilevel"/>
    <w:tmpl w:val="F52C47A4"/>
    <w:lvl w:ilvl="0" w:tplc="17A2F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043A15"/>
    <w:multiLevelType w:val="hybridMultilevel"/>
    <w:tmpl w:val="1458B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677A12"/>
    <w:multiLevelType w:val="hybridMultilevel"/>
    <w:tmpl w:val="2CFC1704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60761"/>
    <w:multiLevelType w:val="hybridMultilevel"/>
    <w:tmpl w:val="D54EC32A"/>
    <w:lvl w:ilvl="0" w:tplc="2C92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80AD9"/>
    <w:multiLevelType w:val="hybridMultilevel"/>
    <w:tmpl w:val="1556C778"/>
    <w:lvl w:ilvl="0" w:tplc="E85EFF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117D8B"/>
    <w:multiLevelType w:val="hybridMultilevel"/>
    <w:tmpl w:val="1688B22C"/>
    <w:lvl w:ilvl="0" w:tplc="C650A1C0">
      <w:numFmt w:val="bullet"/>
      <w:lvlText w:val=""/>
      <w:lvlJc w:val="left"/>
      <w:pPr>
        <w:ind w:left="17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622F4">
      <w:numFmt w:val="bullet"/>
      <w:lvlText w:val=""/>
      <w:lvlJc w:val="left"/>
      <w:pPr>
        <w:ind w:left="4268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380DA54">
      <w:numFmt w:val="bullet"/>
      <w:lvlText w:val="•"/>
      <w:lvlJc w:val="left"/>
      <w:pPr>
        <w:ind w:left="4951" w:hanging="850"/>
      </w:pPr>
      <w:rPr>
        <w:rFonts w:hint="default"/>
        <w:lang w:val="ru-RU" w:eastAsia="en-US" w:bidi="ar-SA"/>
      </w:rPr>
    </w:lvl>
    <w:lvl w:ilvl="3" w:tplc="758AC1E2">
      <w:numFmt w:val="bullet"/>
      <w:lvlText w:val="•"/>
      <w:lvlJc w:val="left"/>
      <w:pPr>
        <w:ind w:left="5643" w:hanging="850"/>
      </w:pPr>
      <w:rPr>
        <w:rFonts w:hint="default"/>
        <w:lang w:val="ru-RU" w:eastAsia="en-US" w:bidi="ar-SA"/>
      </w:rPr>
    </w:lvl>
    <w:lvl w:ilvl="4" w:tplc="B1F20B28">
      <w:numFmt w:val="bullet"/>
      <w:lvlText w:val="•"/>
      <w:lvlJc w:val="left"/>
      <w:pPr>
        <w:ind w:left="6334" w:hanging="850"/>
      </w:pPr>
      <w:rPr>
        <w:rFonts w:hint="default"/>
        <w:lang w:val="ru-RU" w:eastAsia="en-US" w:bidi="ar-SA"/>
      </w:rPr>
    </w:lvl>
    <w:lvl w:ilvl="5" w:tplc="6F54509E">
      <w:numFmt w:val="bullet"/>
      <w:lvlText w:val="•"/>
      <w:lvlJc w:val="left"/>
      <w:pPr>
        <w:ind w:left="7026" w:hanging="850"/>
      </w:pPr>
      <w:rPr>
        <w:rFonts w:hint="default"/>
        <w:lang w:val="ru-RU" w:eastAsia="en-US" w:bidi="ar-SA"/>
      </w:rPr>
    </w:lvl>
    <w:lvl w:ilvl="6" w:tplc="57A27186">
      <w:numFmt w:val="bullet"/>
      <w:lvlText w:val="•"/>
      <w:lvlJc w:val="left"/>
      <w:pPr>
        <w:ind w:left="7717" w:hanging="850"/>
      </w:pPr>
      <w:rPr>
        <w:rFonts w:hint="default"/>
        <w:lang w:val="ru-RU" w:eastAsia="en-US" w:bidi="ar-SA"/>
      </w:rPr>
    </w:lvl>
    <w:lvl w:ilvl="7" w:tplc="C27A7904">
      <w:numFmt w:val="bullet"/>
      <w:lvlText w:val="•"/>
      <w:lvlJc w:val="left"/>
      <w:pPr>
        <w:ind w:left="8409" w:hanging="850"/>
      </w:pPr>
      <w:rPr>
        <w:rFonts w:hint="default"/>
        <w:lang w:val="ru-RU" w:eastAsia="en-US" w:bidi="ar-SA"/>
      </w:rPr>
    </w:lvl>
    <w:lvl w:ilvl="8" w:tplc="32069454">
      <w:numFmt w:val="bullet"/>
      <w:lvlText w:val="•"/>
      <w:lvlJc w:val="left"/>
      <w:pPr>
        <w:ind w:left="9100" w:hanging="850"/>
      </w:pPr>
      <w:rPr>
        <w:rFonts w:hint="default"/>
        <w:lang w:val="ru-RU" w:eastAsia="en-US" w:bidi="ar-SA"/>
      </w:rPr>
    </w:lvl>
  </w:abstractNum>
  <w:abstractNum w:abstractNumId="12">
    <w:nsid w:val="20691729"/>
    <w:multiLevelType w:val="hybridMultilevel"/>
    <w:tmpl w:val="7308932E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26"/>
        </w:tabs>
        <w:ind w:left="8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46"/>
        </w:tabs>
        <w:ind w:left="8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66"/>
        </w:tabs>
        <w:ind w:left="9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286"/>
        </w:tabs>
        <w:ind w:left="10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06"/>
        </w:tabs>
        <w:ind w:left="11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26"/>
        </w:tabs>
        <w:ind w:left="11726" w:hanging="360"/>
      </w:pPr>
      <w:rPr>
        <w:rFonts w:ascii="Wingdings" w:hAnsi="Wingdings" w:hint="default"/>
      </w:rPr>
    </w:lvl>
  </w:abstractNum>
  <w:abstractNum w:abstractNumId="13">
    <w:nsid w:val="20ED6B4B"/>
    <w:multiLevelType w:val="hybridMultilevel"/>
    <w:tmpl w:val="C40A2A60"/>
    <w:lvl w:ilvl="0" w:tplc="108AEF80">
      <w:start w:val="1"/>
      <w:numFmt w:val="decimal"/>
      <w:lvlText w:val="%1."/>
      <w:lvlJc w:val="left"/>
      <w:pPr>
        <w:ind w:left="47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5EF646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2" w:tplc="891ECC02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3" w:tplc="F1EEB804">
      <w:numFmt w:val="bullet"/>
      <w:lvlText w:val="•"/>
      <w:lvlJc w:val="left"/>
      <w:pPr>
        <w:ind w:left="6407" w:hanging="240"/>
      </w:pPr>
      <w:rPr>
        <w:rFonts w:hint="default"/>
        <w:lang w:val="ru-RU" w:eastAsia="en-US" w:bidi="ar-SA"/>
      </w:rPr>
    </w:lvl>
    <w:lvl w:ilvl="4" w:tplc="FFD41C14">
      <w:numFmt w:val="bullet"/>
      <w:lvlText w:val="•"/>
      <w:lvlJc w:val="left"/>
      <w:pPr>
        <w:ind w:left="6969" w:hanging="240"/>
      </w:pPr>
      <w:rPr>
        <w:rFonts w:hint="default"/>
        <w:lang w:val="ru-RU" w:eastAsia="en-US" w:bidi="ar-SA"/>
      </w:rPr>
    </w:lvl>
    <w:lvl w:ilvl="5" w:tplc="AEB4DA86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6" w:tplc="E488DE1E">
      <w:numFmt w:val="bullet"/>
      <w:lvlText w:val="•"/>
      <w:lvlJc w:val="left"/>
      <w:pPr>
        <w:ind w:left="8094" w:hanging="240"/>
      </w:pPr>
      <w:rPr>
        <w:rFonts w:hint="default"/>
        <w:lang w:val="ru-RU" w:eastAsia="en-US" w:bidi="ar-SA"/>
      </w:rPr>
    </w:lvl>
    <w:lvl w:ilvl="7" w:tplc="D3367F62">
      <w:numFmt w:val="bullet"/>
      <w:lvlText w:val="•"/>
      <w:lvlJc w:val="left"/>
      <w:pPr>
        <w:ind w:left="8656" w:hanging="240"/>
      </w:pPr>
      <w:rPr>
        <w:rFonts w:hint="default"/>
        <w:lang w:val="ru-RU" w:eastAsia="en-US" w:bidi="ar-SA"/>
      </w:rPr>
    </w:lvl>
    <w:lvl w:ilvl="8" w:tplc="7090BA82">
      <w:numFmt w:val="bullet"/>
      <w:lvlText w:val="•"/>
      <w:lvlJc w:val="left"/>
      <w:pPr>
        <w:ind w:left="9219" w:hanging="240"/>
      </w:pPr>
      <w:rPr>
        <w:rFonts w:hint="default"/>
        <w:lang w:val="ru-RU" w:eastAsia="en-US" w:bidi="ar-SA"/>
      </w:rPr>
    </w:lvl>
  </w:abstractNum>
  <w:abstractNum w:abstractNumId="14">
    <w:nsid w:val="233A2ED0"/>
    <w:multiLevelType w:val="hybridMultilevel"/>
    <w:tmpl w:val="F0BE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B42C1"/>
    <w:multiLevelType w:val="hybridMultilevel"/>
    <w:tmpl w:val="603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F79A4"/>
    <w:multiLevelType w:val="hybridMultilevel"/>
    <w:tmpl w:val="78A24BB6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0E3BDD"/>
    <w:multiLevelType w:val="hybridMultilevel"/>
    <w:tmpl w:val="ADC29918"/>
    <w:lvl w:ilvl="0" w:tplc="DBE0D3F6">
      <w:start w:val="1"/>
      <w:numFmt w:val="decimal"/>
      <w:lvlText w:val="%1."/>
      <w:lvlJc w:val="left"/>
      <w:pPr>
        <w:ind w:left="719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24EC0">
      <w:numFmt w:val="bullet"/>
      <w:lvlText w:val="•"/>
      <w:lvlJc w:val="left"/>
      <w:pPr>
        <w:ind w:left="1696" w:hanging="390"/>
      </w:pPr>
      <w:rPr>
        <w:rFonts w:hint="default"/>
        <w:lang w:val="ru-RU" w:eastAsia="en-US" w:bidi="ar-SA"/>
      </w:rPr>
    </w:lvl>
    <w:lvl w:ilvl="2" w:tplc="6CAC981A">
      <w:numFmt w:val="bullet"/>
      <w:lvlText w:val="•"/>
      <w:lvlJc w:val="left"/>
      <w:pPr>
        <w:ind w:left="2672" w:hanging="390"/>
      </w:pPr>
      <w:rPr>
        <w:rFonts w:hint="default"/>
        <w:lang w:val="ru-RU" w:eastAsia="en-US" w:bidi="ar-SA"/>
      </w:rPr>
    </w:lvl>
    <w:lvl w:ilvl="3" w:tplc="A9A24458">
      <w:numFmt w:val="bullet"/>
      <w:lvlText w:val="•"/>
      <w:lvlJc w:val="left"/>
      <w:pPr>
        <w:ind w:left="3649" w:hanging="390"/>
      </w:pPr>
      <w:rPr>
        <w:rFonts w:hint="default"/>
        <w:lang w:val="ru-RU" w:eastAsia="en-US" w:bidi="ar-SA"/>
      </w:rPr>
    </w:lvl>
    <w:lvl w:ilvl="4" w:tplc="394CA31E">
      <w:numFmt w:val="bullet"/>
      <w:lvlText w:val="•"/>
      <w:lvlJc w:val="left"/>
      <w:pPr>
        <w:ind w:left="4625" w:hanging="390"/>
      </w:pPr>
      <w:rPr>
        <w:rFonts w:hint="default"/>
        <w:lang w:val="ru-RU" w:eastAsia="en-US" w:bidi="ar-SA"/>
      </w:rPr>
    </w:lvl>
    <w:lvl w:ilvl="5" w:tplc="583A1106">
      <w:numFmt w:val="bullet"/>
      <w:lvlText w:val="•"/>
      <w:lvlJc w:val="left"/>
      <w:pPr>
        <w:ind w:left="5602" w:hanging="390"/>
      </w:pPr>
      <w:rPr>
        <w:rFonts w:hint="default"/>
        <w:lang w:val="ru-RU" w:eastAsia="en-US" w:bidi="ar-SA"/>
      </w:rPr>
    </w:lvl>
    <w:lvl w:ilvl="6" w:tplc="71CE6EA8">
      <w:numFmt w:val="bullet"/>
      <w:lvlText w:val="•"/>
      <w:lvlJc w:val="left"/>
      <w:pPr>
        <w:ind w:left="6578" w:hanging="390"/>
      </w:pPr>
      <w:rPr>
        <w:rFonts w:hint="default"/>
        <w:lang w:val="ru-RU" w:eastAsia="en-US" w:bidi="ar-SA"/>
      </w:rPr>
    </w:lvl>
    <w:lvl w:ilvl="7" w:tplc="B14C31EE">
      <w:numFmt w:val="bullet"/>
      <w:lvlText w:val="•"/>
      <w:lvlJc w:val="left"/>
      <w:pPr>
        <w:ind w:left="7554" w:hanging="390"/>
      </w:pPr>
      <w:rPr>
        <w:rFonts w:hint="default"/>
        <w:lang w:val="ru-RU" w:eastAsia="en-US" w:bidi="ar-SA"/>
      </w:rPr>
    </w:lvl>
    <w:lvl w:ilvl="8" w:tplc="EBF841B0">
      <w:numFmt w:val="bullet"/>
      <w:lvlText w:val="•"/>
      <w:lvlJc w:val="left"/>
      <w:pPr>
        <w:ind w:left="8531" w:hanging="390"/>
      </w:pPr>
      <w:rPr>
        <w:rFonts w:hint="default"/>
        <w:lang w:val="ru-RU" w:eastAsia="en-US" w:bidi="ar-SA"/>
      </w:rPr>
    </w:lvl>
  </w:abstractNum>
  <w:abstractNum w:abstractNumId="18">
    <w:nsid w:val="3D11706B"/>
    <w:multiLevelType w:val="hybridMultilevel"/>
    <w:tmpl w:val="23222EA6"/>
    <w:lvl w:ilvl="0" w:tplc="F31654AA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0F77A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  <w:lvl w:ilvl="2" w:tplc="B1BC2410">
      <w:numFmt w:val="bullet"/>
      <w:lvlText w:val="•"/>
      <w:lvlJc w:val="left"/>
      <w:pPr>
        <w:ind w:left="5111" w:hanging="245"/>
      </w:pPr>
      <w:rPr>
        <w:rFonts w:hint="default"/>
        <w:lang w:val="ru-RU" w:eastAsia="en-US" w:bidi="ar-SA"/>
      </w:rPr>
    </w:lvl>
    <w:lvl w:ilvl="3" w:tplc="F5C8A310">
      <w:numFmt w:val="bullet"/>
      <w:lvlText w:val="•"/>
      <w:lvlJc w:val="left"/>
      <w:pPr>
        <w:ind w:left="5783" w:hanging="245"/>
      </w:pPr>
      <w:rPr>
        <w:rFonts w:hint="default"/>
        <w:lang w:val="ru-RU" w:eastAsia="en-US" w:bidi="ar-SA"/>
      </w:rPr>
    </w:lvl>
    <w:lvl w:ilvl="4" w:tplc="11A8C8A8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5" w:tplc="4E187D74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6" w:tplc="43744236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7" w:tplc="692C3948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  <w:lvl w:ilvl="8" w:tplc="E11EDFF2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19">
    <w:nsid w:val="41621042"/>
    <w:multiLevelType w:val="hybridMultilevel"/>
    <w:tmpl w:val="AB4C0C9C"/>
    <w:lvl w:ilvl="0" w:tplc="08E6DACE">
      <w:start w:val="1"/>
      <w:numFmt w:val="decimal"/>
      <w:lvlText w:val="%1."/>
      <w:lvlJc w:val="left"/>
      <w:pPr>
        <w:ind w:left="156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46896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2" w:tplc="BDA4EF58"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3" w:tplc="B2CCDEEE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EAFC6746">
      <w:numFmt w:val="bullet"/>
      <w:lvlText w:val="•"/>
      <w:lvlJc w:val="left"/>
      <w:pPr>
        <w:ind w:left="5129" w:hanging="284"/>
      </w:pPr>
      <w:rPr>
        <w:rFonts w:hint="default"/>
        <w:lang w:val="ru-RU" w:eastAsia="en-US" w:bidi="ar-SA"/>
      </w:rPr>
    </w:lvl>
    <w:lvl w:ilvl="5" w:tplc="618A8484">
      <w:numFmt w:val="bullet"/>
      <w:lvlText w:val="•"/>
      <w:lvlJc w:val="left"/>
      <w:pPr>
        <w:ind w:left="6022" w:hanging="284"/>
      </w:pPr>
      <w:rPr>
        <w:rFonts w:hint="default"/>
        <w:lang w:val="ru-RU" w:eastAsia="en-US" w:bidi="ar-SA"/>
      </w:rPr>
    </w:lvl>
    <w:lvl w:ilvl="6" w:tplc="667ABFD8">
      <w:numFmt w:val="bullet"/>
      <w:lvlText w:val="•"/>
      <w:lvlJc w:val="left"/>
      <w:pPr>
        <w:ind w:left="6914" w:hanging="284"/>
      </w:pPr>
      <w:rPr>
        <w:rFonts w:hint="default"/>
        <w:lang w:val="ru-RU" w:eastAsia="en-US" w:bidi="ar-SA"/>
      </w:rPr>
    </w:lvl>
    <w:lvl w:ilvl="7" w:tplc="64CC6B30">
      <w:numFmt w:val="bullet"/>
      <w:lvlText w:val="•"/>
      <w:lvlJc w:val="left"/>
      <w:pPr>
        <w:ind w:left="7806" w:hanging="284"/>
      </w:pPr>
      <w:rPr>
        <w:rFonts w:hint="default"/>
        <w:lang w:val="ru-RU" w:eastAsia="en-US" w:bidi="ar-SA"/>
      </w:rPr>
    </w:lvl>
    <w:lvl w:ilvl="8" w:tplc="A2426DE4">
      <w:numFmt w:val="bullet"/>
      <w:lvlText w:val="•"/>
      <w:lvlJc w:val="left"/>
      <w:pPr>
        <w:ind w:left="8699" w:hanging="284"/>
      </w:pPr>
      <w:rPr>
        <w:rFonts w:hint="default"/>
        <w:lang w:val="ru-RU" w:eastAsia="en-US" w:bidi="ar-SA"/>
      </w:rPr>
    </w:lvl>
  </w:abstractNum>
  <w:abstractNum w:abstractNumId="20">
    <w:nsid w:val="45C9739E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FF494F"/>
    <w:multiLevelType w:val="multilevel"/>
    <w:tmpl w:val="A61E42F0"/>
    <w:lvl w:ilvl="0">
      <w:start w:val="3"/>
      <w:numFmt w:val="decimal"/>
      <w:lvlText w:val="%1."/>
      <w:lvlJc w:val="left"/>
      <w:pPr>
        <w:ind w:left="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440"/>
      </w:pPr>
      <w:rPr>
        <w:rFonts w:hint="default"/>
      </w:rPr>
    </w:lvl>
  </w:abstractNum>
  <w:abstractNum w:abstractNumId="22">
    <w:nsid w:val="4C4656F4"/>
    <w:multiLevelType w:val="hybridMultilevel"/>
    <w:tmpl w:val="CCF8C846"/>
    <w:lvl w:ilvl="0" w:tplc="D91CB3D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D50FC6"/>
    <w:multiLevelType w:val="hybridMultilevel"/>
    <w:tmpl w:val="611AA222"/>
    <w:lvl w:ilvl="0" w:tplc="E82C8B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B26729"/>
    <w:multiLevelType w:val="hybridMultilevel"/>
    <w:tmpl w:val="8EAA960C"/>
    <w:lvl w:ilvl="0" w:tplc="96CCA1A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5C3F01"/>
    <w:multiLevelType w:val="hybridMultilevel"/>
    <w:tmpl w:val="2CFC1704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542B93"/>
    <w:multiLevelType w:val="multilevel"/>
    <w:tmpl w:val="477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7">
    <w:nsid w:val="5D6366F7"/>
    <w:multiLevelType w:val="hybridMultilevel"/>
    <w:tmpl w:val="AE9C1D1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5E9C4A87"/>
    <w:multiLevelType w:val="hybridMultilevel"/>
    <w:tmpl w:val="7722F200"/>
    <w:lvl w:ilvl="0" w:tplc="0A082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C62305"/>
    <w:multiLevelType w:val="hybridMultilevel"/>
    <w:tmpl w:val="78B2A39A"/>
    <w:lvl w:ilvl="0" w:tplc="EA265AC0">
      <w:start w:val="1"/>
      <w:numFmt w:val="decimal"/>
      <w:lvlText w:val="%1."/>
      <w:lvlJc w:val="left"/>
      <w:pPr>
        <w:ind w:left="171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9AC4">
      <w:start w:val="1"/>
      <w:numFmt w:val="decimal"/>
      <w:lvlText w:val="%2."/>
      <w:lvlJc w:val="left"/>
      <w:pPr>
        <w:ind w:left="719" w:hanging="322"/>
      </w:pPr>
      <w:rPr>
        <w:rFonts w:hint="default"/>
        <w:w w:val="100"/>
        <w:lang w:val="ru-RU" w:eastAsia="en-US" w:bidi="ar-SA"/>
      </w:rPr>
    </w:lvl>
    <w:lvl w:ilvl="2" w:tplc="EF089DE8">
      <w:numFmt w:val="bullet"/>
      <w:lvlText w:val="•"/>
      <w:lvlJc w:val="left"/>
      <w:pPr>
        <w:ind w:left="2693" w:hanging="322"/>
      </w:pPr>
      <w:rPr>
        <w:rFonts w:hint="default"/>
        <w:lang w:val="ru-RU" w:eastAsia="en-US" w:bidi="ar-SA"/>
      </w:rPr>
    </w:lvl>
    <w:lvl w:ilvl="3" w:tplc="6C8A40E2">
      <w:numFmt w:val="bullet"/>
      <w:lvlText w:val="•"/>
      <w:lvlJc w:val="left"/>
      <w:pPr>
        <w:ind w:left="3667" w:hanging="322"/>
      </w:pPr>
      <w:rPr>
        <w:rFonts w:hint="default"/>
        <w:lang w:val="ru-RU" w:eastAsia="en-US" w:bidi="ar-SA"/>
      </w:rPr>
    </w:lvl>
    <w:lvl w:ilvl="4" w:tplc="79228E10">
      <w:numFmt w:val="bullet"/>
      <w:lvlText w:val="•"/>
      <w:lvlJc w:val="left"/>
      <w:pPr>
        <w:ind w:left="4641" w:hanging="322"/>
      </w:pPr>
      <w:rPr>
        <w:rFonts w:hint="default"/>
        <w:lang w:val="ru-RU" w:eastAsia="en-US" w:bidi="ar-SA"/>
      </w:rPr>
    </w:lvl>
    <w:lvl w:ilvl="5" w:tplc="9DAAF6E4">
      <w:numFmt w:val="bullet"/>
      <w:lvlText w:val="•"/>
      <w:lvlJc w:val="left"/>
      <w:pPr>
        <w:ind w:left="5615" w:hanging="322"/>
      </w:pPr>
      <w:rPr>
        <w:rFonts w:hint="default"/>
        <w:lang w:val="ru-RU" w:eastAsia="en-US" w:bidi="ar-SA"/>
      </w:rPr>
    </w:lvl>
    <w:lvl w:ilvl="6" w:tplc="21E48CA2">
      <w:numFmt w:val="bullet"/>
      <w:lvlText w:val="•"/>
      <w:lvlJc w:val="left"/>
      <w:pPr>
        <w:ind w:left="6588" w:hanging="322"/>
      </w:pPr>
      <w:rPr>
        <w:rFonts w:hint="default"/>
        <w:lang w:val="ru-RU" w:eastAsia="en-US" w:bidi="ar-SA"/>
      </w:rPr>
    </w:lvl>
    <w:lvl w:ilvl="7" w:tplc="AFA00946">
      <w:numFmt w:val="bullet"/>
      <w:lvlText w:val="•"/>
      <w:lvlJc w:val="left"/>
      <w:pPr>
        <w:ind w:left="7562" w:hanging="322"/>
      </w:pPr>
      <w:rPr>
        <w:rFonts w:hint="default"/>
        <w:lang w:val="ru-RU" w:eastAsia="en-US" w:bidi="ar-SA"/>
      </w:rPr>
    </w:lvl>
    <w:lvl w:ilvl="8" w:tplc="2FC4FC66">
      <w:numFmt w:val="bullet"/>
      <w:lvlText w:val="•"/>
      <w:lvlJc w:val="left"/>
      <w:pPr>
        <w:ind w:left="8536" w:hanging="322"/>
      </w:pPr>
      <w:rPr>
        <w:rFonts w:hint="default"/>
        <w:lang w:val="ru-RU" w:eastAsia="en-US" w:bidi="ar-SA"/>
      </w:rPr>
    </w:lvl>
  </w:abstractNum>
  <w:abstractNum w:abstractNumId="30">
    <w:nsid w:val="610A142D"/>
    <w:multiLevelType w:val="hybridMultilevel"/>
    <w:tmpl w:val="2F7E8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399298E"/>
    <w:multiLevelType w:val="hybridMultilevel"/>
    <w:tmpl w:val="B268B4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C39C4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3E5A22"/>
    <w:multiLevelType w:val="hybridMultilevel"/>
    <w:tmpl w:val="68C02DFA"/>
    <w:lvl w:ilvl="0" w:tplc="CF7A3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3726D3"/>
    <w:multiLevelType w:val="hybridMultilevel"/>
    <w:tmpl w:val="D65054B4"/>
    <w:lvl w:ilvl="0" w:tplc="0724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58706A"/>
    <w:multiLevelType w:val="hybridMultilevel"/>
    <w:tmpl w:val="D88CEF32"/>
    <w:lvl w:ilvl="0" w:tplc="080405B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E2F8E49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1B70F0B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C3FE872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983EE9F0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6340F3DE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14487E00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 w:tplc="4ABA455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62DC251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36">
    <w:nsid w:val="71EF228E"/>
    <w:multiLevelType w:val="hybridMultilevel"/>
    <w:tmpl w:val="DA5ED2F0"/>
    <w:lvl w:ilvl="0" w:tplc="D5E8E70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9C2AE9"/>
    <w:multiLevelType w:val="hybridMultilevel"/>
    <w:tmpl w:val="402AF128"/>
    <w:lvl w:ilvl="0" w:tplc="917E2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F44087"/>
    <w:multiLevelType w:val="hybridMultilevel"/>
    <w:tmpl w:val="710410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DC105F"/>
    <w:multiLevelType w:val="multilevel"/>
    <w:tmpl w:val="7A9AC1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0">
    <w:nsid w:val="744604E0"/>
    <w:multiLevelType w:val="hybridMultilevel"/>
    <w:tmpl w:val="54863276"/>
    <w:lvl w:ilvl="0" w:tplc="4D701348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821CF0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  <w:lvl w:ilvl="2" w:tplc="A5EE4AF2">
      <w:numFmt w:val="bullet"/>
      <w:lvlText w:val="•"/>
      <w:lvlJc w:val="left"/>
      <w:pPr>
        <w:ind w:left="5111" w:hanging="245"/>
      </w:pPr>
      <w:rPr>
        <w:rFonts w:hint="default"/>
        <w:lang w:val="ru-RU" w:eastAsia="en-US" w:bidi="ar-SA"/>
      </w:rPr>
    </w:lvl>
    <w:lvl w:ilvl="3" w:tplc="784216D4">
      <w:numFmt w:val="bullet"/>
      <w:lvlText w:val="•"/>
      <w:lvlJc w:val="left"/>
      <w:pPr>
        <w:ind w:left="5783" w:hanging="245"/>
      </w:pPr>
      <w:rPr>
        <w:rFonts w:hint="default"/>
        <w:lang w:val="ru-RU" w:eastAsia="en-US" w:bidi="ar-SA"/>
      </w:rPr>
    </w:lvl>
    <w:lvl w:ilvl="4" w:tplc="02945E42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5" w:tplc="8B908D68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6" w:tplc="697E728C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7" w:tplc="F42839F2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  <w:lvl w:ilvl="8" w:tplc="5DD4EF42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41">
    <w:nsid w:val="7C564948"/>
    <w:multiLevelType w:val="hybridMultilevel"/>
    <w:tmpl w:val="2F7E8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F9B4458"/>
    <w:multiLevelType w:val="hybridMultilevel"/>
    <w:tmpl w:val="604C9816"/>
    <w:lvl w:ilvl="0" w:tplc="40F20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DC6D09"/>
    <w:multiLevelType w:val="hybridMultilevel"/>
    <w:tmpl w:val="7728D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9"/>
  </w:num>
  <w:num w:numId="6">
    <w:abstractNumId w:val="26"/>
  </w:num>
  <w:num w:numId="7">
    <w:abstractNumId w:val="2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4"/>
  </w:num>
  <w:num w:numId="12">
    <w:abstractNumId w:val="12"/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5"/>
  </w:num>
  <w:num w:numId="18">
    <w:abstractNumId w:val="2"/>
  </w:num>
  <w:num w:numId="19">
    <w:abstractNumId w:val="0"/>
  </w:num>
  <w:num w:numId="20">
    <w:abstractNumId w:val="22"/>
  </w:num>
  <w:num w:numId="21">
    <w:abstractNumId w:val="15"/>
  </w:num>
  <w:num w:numId="22">
    <w:abstractNumId w:val="8"/>
  </w:num>
  <w:num w:numId="23">
    <w:abstractNumId w:val="16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8"/>
  </w:num>
  <w:num w:numId="31">
    <w:abstractNumId w:val="43"/>
  </w:num>
  <w:num w:numId="32">
    <w:abstractNumId w:val="10"/>
  </w:num>
  <w:num w:numId="33">
    <w:abstractNumId w:val="33"/>
  </w:num>
  <w:num w:numId="34">
    <w:abstractNumId w:val="23"/>
  </w:num>
  <w:num w:numId="35">
    <w:abstractNumId w:val="31"/>
  </w:num>
  <w:num w:numId="36">
    <w:abstractNumId w:val="41"/>
  </w:num>
  <w:num w:numId="37">
    <w:abstractNumId w:val="30"/>
  </w:num>
  <w:num w:numId="38">
    <w:abstractNumId w:val="35"/>
  </w:num>
  <w:num w:numId="39">
    <w:abstractNumId w:val="17"/>
  </w:num>
  <w:num w:numId="40">
    <w:abstractNumId w:val="18"/>
  </w:num>
  <w:num w:numId="41">
    <w:abstractNumId w:val="40"/>
  </w:num>
  <w:num w:numId="42">
    <w:abstractNumId w:val="11"/>
  </w:num>
  <w:num w:numId="43">
    <w:abstractNumId w:val="29"/>
  </w:num>
  <w:num w:numId="44">
    <w:abstractNumId w:val="19"/>
  </w:num>
  <w:num w:numId="45">
    <w:abstractNumId w:val="13"/>
  </w:num>
  <w:num w:numId="46">
    <w:abstractNumId w:val="42"/>
  </w:num>
  <w:num w:numId="47">
    <w:abstractNumId w:val="24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B67F7"/>
    <w:rsid w:val="000261AF"/>
    <w:rsid w:val="000B0FE9"/>
    <w:rsid w:val="001D1E00"/>
    <w:rsid w:val="002C50F6"/>
    <w:rsid w:val="00307485"/>
    <w:rsid w:val="00384D1F"/>
    <w:rsid w:val="003C788D"/>
    <w:rsid w:val="004033A2"/>
    <w:rsid w:val="004B67F7"/>
    <w:rsid w:val="004D11A9"/>
    <w:rsid w:val="00553E58"/>
    <w:rsid w:val="005E3F20"/>
    <w:rsid w:val="00630135"/>
    <w:rsid w:val="00692F76"/>
    <w:rsid w:val="006D2EE0"/>
    <w:rsid w:val="006E43ED"/>
    <w:rsid w:val="00715ED5"/>
    <w:rsid w:val="007A2078"/>
    <w:rsid w:val="00882AFF"/>
    <w:rsid w:val="00973DD7"/>
    <w:rsid w:val="00A90C5F"/>
    <w:rsid w:val="00A937DA"/>
    <w:rsid w:val="00AD24AE"/>
    <w:rsid w:val="00AF598B"/>
    <w:rsid w:val="00BA1B86"/>
    <w:rsid w:val="00BB1EE4"/>
    <w:rsid w:val="00BC294F"/>
    <w:rsid w:val="00BC7E5C"/>
    <w:rsid w:val="00C04CEB"/>
    <w:rsid w:val="00C61DD6"/>
    <w:rsid w:val="00E1582A"/>
    <w:rsid w:val="00E46F9A"/>
    <w:rsid w:val="00F807AE"/>
    <w:rsid w:val="00F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3C78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1"/>
    <w:unhideWhenUsed/>
    <w:qFormat/>
    <w:rsid w:val="003C788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1"/>
    <w:unhideWhenUsed/>
    <w:qFormat/>
    <w:rsid w:val="003C78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C78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C788D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b/>
      <w:bCs/>
      <w:sz w:val="24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3C788D"/>
    <w:pPr>
      <w:keepNext/>
      <w:spacing w:after="0" w:line="240" w:lineRule="auto"/>
      <w:outlineLvl w:val="7"/>
    </w:pPr>
    <w:rPr>
      <w:rFonts w:ascii="Calibri" w:eastAsia="Times New Roman" w:hAnsi="Calibri" w:cs="Times New Roman"/>
      <w:b/>
      <w:bCs/>
      <w:cap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788D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1"/>
    <w:rsid w:val="003C788D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1"/>
    <w:rsid w:val="003C7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C78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C788D"/>
    <w:rPr>
      <w:rFonts w:ascii="Calibri" w:eastAsia="Times New Roman" w:hAnsi="Calibri" w:cs="Times New Roman"/>
      <w:b/>
      <w:bCs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9"/>
    <w:rsid w:val="003C788D"/>
    <w:rPr>
      <w:rFonts w:ascii="Calibri" w:eastAsia="Times New Roman" w:hAnsi="Calibri" w:cs="Times New Roman"/>
      <w:b/>
      <w:bCs/>
      <w:caps/>
      <w:sz w:val="24"/>
      <w:szCs w:val="24"/>
      <w:lang/>
    </w:rPr>
  </w:style>
  <w:style w:type="paragraph" w:styleId="a7">
    <w:name w:val="Body Text Indent"/>
    <w:basedOn w:val="a"/>
    <w:link w:val="a8"/>
    <w:rsid w:val="003C78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Основной текст с отступом Знак"/>
    <w:basedOn w:val="a0"/>
    <w:link w:val="a7"/>
    <w:rsid w:val="003C788D"/>
    <w:rPr>
      <w:rFonts w:ascii="Times New Roman" w:eastAsia="Times New Roman" w:hAnsi="Times New Roman" w:cs="Times New Roman"/>
      <w:sz w:val="24"/>
      <w:szCs w:val="24"/>
      <w:lang/>
    </w:rPr>
  </w:style>
  <w:style w:type="paragraph" w:styleId="31">
    <w:name w:val="Body Text 3"/>
    <w:basedOn w:val="a"/>
    <w:link w:val="32"/>
    <w:rsid w:val="003C78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C7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C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a">
    <w:name w:val="Название Знак"/>
    <w:basedOn w:val="a0"/>
    <w:link w:val="a9"/>
    <w:rsid w:val="003C788D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b">
    <w:name w:val="List Paragraph"/>
    <w:basedOn w:val="a"/>
    <w:uiPriority w:val="1"/>
    <w:qFormat/>
    <w:rsid w:val="003C78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c">
    <w:name w:val="header"/>
    <w:basedOn w:val="a"/>
    <w:link w:val="ad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d">
    <w:name w:val="Верхний колонтитул Знак"/>
    <w:basedOn w:val="a0"/>
    <w:link w:val="ac"/>
    <w:rsid w:val="003C788D"/>
    <w:rPr>
      <w:rFonts w:ascii="Times New Roman" w:eastAsia="Times New Roman" w:hAnsi="Times New Roman" w:cs="Times New Roman"/>
      <w:sz w:val="24"/>
      <w:szCs w:val="24"/>
      <w:lang/>
    </w:rPr>
  </w:style>
  <w:style w:type="paragraph" w:styleId="ae">
    <w:name w:val="footer"/>
    <w:basedOn w:val="a"/>
    <w:link w:val="af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">
    <w:name w:val="Нижний колонтитул Знак"/>
    <w:basedOn w:val="a0"/>
    <w:link w:val="ae"/>
    <w:rsid w:val="003C788D"/>
    <w:rPr>
      <w:rFonts w:ascii="Times New Roman" w:eastAsia="Times New Roman" w:hAnsi="Times New Roman" w:cs="Times New Roman"/>
      <w:sz w:val="24"/>
      <w:szCs w:val="24"/>
      <w:lang/>
    </w:rPr>
  </w:style>
  <w:style w:type="paragraph" w:styleId="23">
    <w:name w:val="Body Text Indent 2"/>
    <w:basedOn w:val="a"/>
    <w:link w:val="24"/>
    <w:rsid w:val="003C78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с отступом 2 Знак"/>
    <w:basedOn w:val="a0"/>
    <w:link w:val="23"/>
    <w:rsid w:val="003C788D"/>
    <w:rPr>
      <w:rFonts w:ascii="Times New Roman" w:eastAsia="Times New Roman" w:hAnsi="Times New Roman" w:cs="Times New Roman"/>
      <w:sz w:val="24"/>
      <w:szCs w:val="24"/>
      <w:lang/>
    </w:rPr>
  </w:style>
  <w:style w:type="character" w:styleId="af0">
    <w:name w:val="Hyperlink"/>
    <w:rsid w:val="003C788D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3C788D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af2">
    <w:name w:val="Текст выноски Знак"/>
    <w:basedOn w:val="a0"/>
    <w:link w:val="af1"/>
    <w:uiPriority w:val="99"/>
    <w:rsid w:val="003C788D"/>
    <w:rPr>
      <w:rFonts w:ascii="Segoe UI" w:eastAsia="Times New Roman" w:hAnsi="Segoe UI" w:cs="Times New Roman"/>
      <w:sz w:val="18"/>
      <w:szCs w:val="18"/>
      <w:lang/>
    </w:rPr>
  </w:style>
  <w:style w:type="paragraph" w:customStyle="1" w:styleId="6">
    <w:name w:val="Стиль6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12">
    <w:name w:val="Обычный1"/>
    <w:rsid w:val="003C788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25">
    <w:name w:val="Font Style25"/>
    <w:uiPriority w:val="99"/>
    <w:rsid w:val="003C788D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uiPriority w:val="99"/>
    <w:semiHidden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unhideWhenUsed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semiHidden/>
    <w:rsid w:val="003C78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2">
    <w:name w:val="Основной текст7"/>
    <w:basedOn w:val="a"/>
    <w:rsid w:val="003C788D"/>
    <w:pPr>
      <w:widowControl w:val="0"/>
      <w:shd w:val="clear" w:color="auto" w:fill="FFFFFF"/>
      <w:spacing w:after="60" w:line="254" w:lineRule="exact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6">
    <w:name w:val="Основной текст (56)_"/>
    <w:link w:val="560"/>
    <w:locked/>
    <w:rsid w:val="003C788D"/>
    <w:rPr>
      <w:b/>
      <w:bCs/>
      <w:sz w:val="21"/>
      <w:szCs w:val="21"/>
      <w:shd w:val="clear" w:color="auto" w:fill="FFFFFF"/>
    </w:rPr>
  </w:style>
  <w:style w:type="paragraph" w:customStyle="1" w:styleId="560">
    <w:name w:val="Основной текст (56)"/>
    <w:basedOn w:val="a"/>
    <w:link w:val="56"/>
    <w:rsid w:val="003C788D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z w:val="21"/>
      <w:szCs w:val="21"/>
    </w:rPr>
  </w:style>
  <w:style w:type="character" w:customStyle="1" w:styleId="33">
    <w:name w:val="Основной текст (3)_"/>
    <w:link w:val="34"/>
    <w:semiHidden/>
    <w:locked/>
    <w:rsid w:val="003C788D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semiHidden/>
    <w:rsid w:val="003C788D"/>
    <w:pPr>
      <w:widowControl w:val="0"/>
      <w:shd w:val="clear" w:color="auto" w:fill="FFFFFF"/>
      <w:spacing w:after="0" w:line="331" w:lineRule="exact"/>
      <w:jc w:val="center"/>
    </w:pPr>
    <w:rPr>
      <w:b/>
      <w:bCs/>
      <w:spacing w:val="20"/>
    </w:rPr>
  </w:style>
  <w:style w:type="character" w:customStyle="1" w:styleId="af5">
    <w:name w:val="Основной текст_"/>
    <w:link w:val="26"/>
    <w:semiHidden/>
    <w:locked/>
    <w:rsid w:val="003C788D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5"/>
    <w:semiHidden/>
    <w:rsid w:val="003C788D"/>
    <w:pPr>
      <w:widowControl w:val="0"/>
      <w:shd w:val="clear" w:color="auto" w:fill="FFFFFF"/>
      <w:spacing w:after="0" w:line="317" w:lineRule="exact"/>
    </w:pPr>
    <w:rPr>
      <w:spacing w:val="10"/>
    </w:rPr>
  </w:style>
  <w:style w:type="paragraph" w:customStyle="1" w:styleId="13">
    <w:name w:val="Основной текст1"/>
    <w:basedOn w:val="a"/>
    <w:rsid w:val="003C788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Основной текст (6)"/>
    <w:rsid w:val="003C788D"/>
    <w:rPr>
      <w:rFonts w:ascii="Courier New" w:hAnsi="Courier New" w:cs="Courier New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TimesNewRoman">
    <w:name w:val="Основной текст (6) + Times New Roman"/>
    <w:aliases w:val="11,5 pt1,Не полужирный"/>
    <w:rsid w:val="003C788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customStyle="1" w:styleId="5611pt">
    <w:name w:val="Основной текст (56) + 11 pt"/>
    <w:rsid w:val="003C788D"/>
    <w:rPr>
      <w:rFonts w:ascii="Courier New" w:hAnsi="Courier New" w:cs="Courier New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1pt">
    <w:name w:val="Основной текст + Интервал 1 pt"/>
    <w:rsid w:val="003C788D"/>
    <w:rPr>
      <w:rFonts w:ascii="Times New Roman" w:hAnsi="Times New Roman" w:cs="Times New Roman" w:hint="default"/>
      <w:color w:val="000000"/>
      <w:spacing w:val="3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6">
    <w:name w:val="Основной текст + Полужирный"/>
    <w:aliases w:val="Интервал 1 pt"/>
    <w:rsid w:val="003C78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">
    <w:name w:val="Основной текст + 12 pt"/>
    <w:aliases w:val="Интервал 0 pt"/>
    <w:rsid w:val="003C7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3C788D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TimesNewRoman115pt">
    <w:name w:val="Основной текст (6) + Times New Roman;11;5 pt;Не полужирный"/>
    <w:rsid w:val="003C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5">
    <w:name w:val="Основной текст3"/>
    <w:basedOn w:val="a"/>
    <w:rsid w:val="003C788D"/>
    <w:pPr>
      <w:widowControl w:val="0"/>
      <w:shd w:val="clear" w:color="auto" w:fill="FFFFFF"/>
      <w:spacing w:before="60" w:after="0" w:line="0" w:lineRule="atLeast"/>
      <w:ind w:hanging="640"/>
    </w:pPr>
    <w:rPr>
      <w:rFonts w:ascii="Times New Roman" w:eastAsia="Times New Roman" w:hAnsi="Times New Roman" w:cs="Times New Roman"/>
      <w:spacing w:val="1"/>
    </w:rPr>
  </w:style>
  <w:style w:type="character" w:customStyle="1" w:styleId="27">
    <w:name w:val="Заголовок №2_"/>
    <w:link w:val="28"/>
    <w:rsid w:val="003C788D"/>
    <w:rPr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rsid w:val="003C7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"/>
    <w:link w:val="27"/>
    <w:rsid w:val="003C788D"/>
    <w:pPr>
      <w:widowControl w:val="0"/>
      <w:shd w:val="clear" w:color="auto" w:fill="FFFFFF"/>
      <w:spacing w:after="60" w:line="0" w:lineRule="atLeast"/>
      <w:ind w:hanging="1960"/>
      <w:jc w:val="right"/>
      <w:outlineLvl w:val="1"/>
    </w:pPr>
    <w:rPr>
      <w:b/>
      <w:bCs/>
      <w:spacing w:val="-1"/>
    </w:rPr>
  </w:style>
  <w:style w:type="character" w:customStyle="1" w:styleId="29">
    <w:name w:val="Основной текст (2)_"/>
    <w:link w:val="2a"/>
    <w:rsid w:val="003C788D"/>
    <w:rPr>
      <w:b/>
      <w:bCs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C788D"/>
    <w:pPr>
      <w:widowControl w:val="0"/>
      <w:shd w:val="clear" w:color="auto" w:fill="FFFFFF"/>
      <w:spacing w:after="240" w:line="230" w:lineRule="exact"/>
      <w:jc w:val="center"/>
    </w:pPr>
    <w:rPr>
      <w:b/>
      <w:bCs/>
      <w:sz w:val="19"/>
      <w:szCs w:val="19"/>
    </w:rPr>
  </w:style>
  <w:style w:type="paragraph" w:customStyle="1" w:styleId="14">
    <w:name w:val="Абзац списка1"/>
    <w:basedOn w:val="a"/>
    <w:rsid w:val="003C78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C78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First Indent"/>
    <w:basedOn w:val="a4"/>
    <w:link w:val="af8"/>
    <w:rsid w:val="003C788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8">
    <w:name w:val="Красная строка Знак"/>
    <w:basedOn w:val="a5"/>
    <w:link w:val="af7"/>
    <w:rsid w:val="003C788D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01">
    <w:name w:val="fontstyle01"/>
    <w:rsid w:val="003C78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C78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3C78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3C788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3C78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C78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C788D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C788D"/>
    <w:pPr>
      <w:keepNext/>
      <w:spacing w:after="0" w:line="240" w:lineRule="auto"/>
      <w:outlineLvl w:val="7"/>
    </w:pPr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788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3C788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1"/>
    <w:rsid w:val="003C7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C78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C788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3C788D"/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3C78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3C78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C7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C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a">
    <w:name w:val="Название Знак"/>
    <w:basedOn w:val="a0"/>
    <w:link w:val="a9"/>
    <w:rsid w:val="003C78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b">
    <w:name w:val="List Paragraph"/>
    <w:basedOn w:val="a"/>
    <w:uiPriority w:val="1"/>
    <w:qFormat/>
    <w:rsid w:val="003C78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c">
    <w:name w:val="header"/>
    <w:basedOn w:val="a"/>
    <w:link w:val="ad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3C78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Hyperlink"/>
    <w:rsid w:val="003C788D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3C788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3C788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6">
    <w:name w:val="Стиль6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12">
    <w:name w:val="Обычный1"/>
    <w:rsid w:val="003C788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25">
    <w:name w:val="Font Style25"/>
    <w:uiPriority w:val="99"/>
    <w:rsid w:val="003C788D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uiPriority w:val="99"/>
    <w:semiHidden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unhideWhenUsed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semiHidden/>
    <w:rsid w:val="003C78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2">
    <w:name w:val="Основной текст7"/>
    <w:basedOn w:val="a"/>
    <w:rsid w:val="003C788D"/>
    <w:pPr>
      <w:widowControl w:val="0"/>
      <w:shd w:val="clear" w:color="auto" w:fill="FFFFFF"/>
      <w:spacing w:after="60" w:line="254" w:lineRule="exact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6">
    <w:name w:val="Основной текст (56)_"/>
    <w:link w:val="560"/>
    <w:locked/>
    <w:rsid w:val="003C788D"/>
    <w:rPr>
      <w:b/>
      <w:bCs/>
      <w:sz w:val="21"/>
      <w:szCs w:val="21"/>
      <w:shd w:val="clear" w:color="auto" w:fill="FFFFFF"/>
    </w:rPr>
  </w:style>
  <w:style w:type="paragraph" w:customStyle="1" w:styleId="560">
    <w:name w:val="Основной текст (56)"/>
    <w:basedOn w:val="a"/>
    <w:link w:val="56"/>
    <w:rsid w:val="003C788D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z w:val="21"/>
      <w:szCs w:val="21"/>
    </w:rPr>
  </w:style>
  <w:style w:type="character" w:customStyle="1" w:styleId="33">
    <w:name w:val="Основной текст (3)_"/>
    <w:link w:val="34"/>
    <w:semiHidden/>
    <w:locked/>
    <w:rsid w:val="003C788D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semiHidden/>
    <w:rsid w:val="003C788D"/>
    <w:pPr>
      <w:widowControl w:val="0"/>
      <w:shd w:val="clear" w:color="auto" w:fill="FFFFFF"/>
      <w:spacing w:after="0" w:line="331" w:lineRule="exact"/>
      <w:jc w:val="center"/>
    </w:pPr>
    <w:rPr>
      <w:b/>
      <w:bCs/>
      <w:spacing w:val="20"/>
    </w:rPr>
  </w:style>
  <w:style w:type="character" w:customStyle="1" w:styleId="af5">
    <w:name w:val="Основной текст_"/>
    <w:link w:val="26"/>
    <w:semiHidden/>
    <w:locked/>
    <w:rsid w:val="003C788D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5"/>
    <w:semiHidden/>
    <w:rsid w:val="003C788D"/>
    <w:pPr>
      <w:widowControl w:val="0"/>
      <w:shd w:val="clear" w:color="auto" w:fill="FFFFFF"/>
      <w:spacing w:after="0" w:line="317" w:lineRule="exact"/>
    </w:pPr>
    <w:rPr>
      <w:spacing w:val="10"/>
    </w:rPr>
  </w:style>
  <w:style w:type="paragraph" w:customStyle="1" w:styleId="13">
    <w:name w:val="Основной текст1"/>
    <w:basedOn w:val="a"/>
    <w:rsid w:val="003C788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Основной текст (6)"/>
    <w:rsid w:val="003C788D"/>
    <w:rPr>
      <w:rFonts w:ascii="Courier New" w:hAnsi="Courier New" w:cs="Courier New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TimesNewRoman">
    <w:name w:val="Основной текст (6) + Times New Roman"/>
    <w:aliases w:val="11,5 pt1,Не полужирный"/>
    <w:rsid w:val="003C788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customStyle="1" w:styleId="5611pt">
    <w:name w:val="Основной текст (56) + 11 pt"/>
    <w:rsid w:val="003C788D"/>
    <w:rPr>
      <w:rFonts w:ascii="Courier New" w:hAnsi="Courier New" w:cs="Courier New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1pt">
    <w:name w:val="Основной текст + Интервал 1 pt"/>
    <w:rsid w:val="003C788D"/>
    <w:rPr>
      <w:rFonts w:ascii="Times New Roman" w:hAnsi="Times New Roman" w:cs="Times New Roman" w:hint="default"/>
      <w:color w:val="000000"/>
      <w:spacing w:val="3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6">
    <w:name w:val="Основной текст + Полужирный"/>
    <w:aliases w:val="Интервал 1 pt"/>
    <w:rsid w:val="003C78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">
    <w:name w:val="Основной текст + 12 pt"/>
    <w:aliases w:val="Интервал 0 pt"/>
    <w:rsid w:val="003C7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3C788D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TimesNewRoman115pt">
    <w:name w:val="Основной текст (6) + Times New Roman;11;5 pt;Не полужирный"/>
    <w:rsid w:val="003C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5">
    <w:name w:val="Основной текст3"/>
    <w:basedOn w:val="a"/>
    <w:rsid w:val="003C788D"/>
    <w:pPr>
      <w:widowControl w:val="0"/>
      <w:shd w:val="clear" w:color="auto" w:fill="FFFFFF"/>
      <w:spacing w:before="60" w:after="0" w:line="0" w:lineRule="atLeast"/>
      <w:ind w:hanging="640"/>
    </w:pPr>
    <w:rPr>
      <w:rFonts w:ascii="Times New Roman" w:eastAsia="Times New Roman" w:hAnsi="Times New Roman" w:cs="Times New Roman"/>
      <w:spacing w:val="1"/>
    </w:rPr>
  </w:style>
  <w:style w:type="character" w:customStyle="1" w:styleId="27">
    <w:name w:val="Заголовок №2_"/>
    <w:link w:val="28"/>
    <w:rsid w:val="003C788D"/>
    <w:rPr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rsid w:val="003C7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"/>
    <w:link w:val="27"/>
    <w:rsid w:val="003C788D"/>
    <w:pPr>
      <w:widowControl w:val="0"/>
      <w:shd w:val="clear" w:color="auto" w:fill="FFFFFF"/>
      <w:spacing w:after="60" w:line="0" w:lineRule="atLeast"/>
      <w:ind w:hanging="1960"/>
      <w:jc w:val="right"/>
      <w:outlineLvl w:val="1"/>
    </w:pPr>
    <w:rPr>
      <w:b/>
      <w:bCs/>
      <w:spacing w:val="-1"/>
    </w:rPr>
  </w:style>
  <w:style w:type="character" w:customStyle="1" w:styleId="29">
    <w:name w:val="Основной текст (2)_"/>
    <w:link w:val="2a"/>
    <w:rsid w:val="003C788D"/>
    <w:rPr>
      <w:b/>
      <w:bCs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C788D"/>
    <w:pPr>
      <w:widowControl w:val="0"/>
      <w:shd w:val="clear" w:color="auto" w:fill="FFFFFF"/>
      <w:spacing w:after="240" w:line="230" w:lineRule="exact"/>
      <w:jc w:val="center"/>
    </w:pPr>
    <w:rPr>
      <w:b/>
      <w:bCs/>
      <w:sz w:val="19"/>
      <w:szCs w:val="19"/>
    </w:rPr>
  </w:style>
  <w:style w:type="paragraph" w:customStyle="1" w:styleId="14">
    <w:name w:val="Абзац списка1"/>
    <w:basedOn w:val="a"/>
    <w:rsid w:val="003C78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C78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First Indent"/>
    <w:basedOn w:val="a4"/>
    <w:link w:val="af8"/>
    <w:rsid w:val="003C788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Красная строка Знак"/>
    <w:basedOn w:val="a5"/>
    <w:link w:val="af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3C78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C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2025-10-14T17:08:00Z</dcterms:created>
  <dcterms:modified xsi:type="dcterms:W3CDTF">2025-10-14T17:08:00Z</dcterms:modified>
</cp:coreProperties>
</file>